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600"/>
        <w:jc w:val="center"/>
      </w:pPr>
      <w:r>
        <w:rPr>
          <w:b/>
          <w:bCs/>
          <w:color w:val="1E88E5"/>
          <w:sz w:val="36"/>
          <w:szCs w:val="36"/>
        </w:rPr>
        <w:t xml:space="preserve">STANDARD OPERATING PROCEDURE</w:t>
      </w:r>
    </w:p>
    <w:p>
      <w:pPr>
        <w:spacing w:after="600"/>
        <w:jc w:val="center"/>
      </w:pPr>
      <w:r>
        <w:rPr>
          <w:b/>
          <w:bCs/>
          <w:sz w:val="48"/>
          <w:szCs w:val="48"/>
        </w:rPr>
        <w:t xml:space="preserve">{{ judul_prosedur }}</w:t>
      </w:r>
    </w:p>
    <w:tbl>
      <w:tblPr>
        <w:tblW w:type="pct" w:w="100%"/>
        <w:tblBorders>
          <w:top w:val="single" w:color="E0E0E0" w:sz="2"/>
          <w:left w:val="single" w:color="E0E0E0" w:sz="2"/>
          <w:bottom w:val="single" w:color="E0E0E0" w:sz="2"/>
          <w:right w:val="single" w:color="E0E0E0" w:sz="2"/>
          <w:insideH w:val="single" w:color="E0E0E0" w:sz="1"/>
          <w:insideV w:val="single" w:color="E0E0E0" w:sz="1"/>
        </w:tblBorders>
      </w:tblPr>
      <w:tblGrid>
        <w:gridCol w:w="100"/>
        <w:gridCol w:w="100"/>
      </w:tblGrid>
      <w:tr>
        <w:tc>
          <w:tcPr>
            <w:tcW w:type="pct" w:w="30%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</w:tcPr>
          <w:p>
            <w:r>
              <w:rPr>
                <w:b/>
                <w:bCs/>
                <w:sz w:val="22"/>
                <w:szCs w:val="22"/>
              </w:rPr>
              <w:t xml:space="preserve">Nomor Dokumen</w:t>
            </w:r>
          </w:p>
        </w:tc>
        <w:tc>
          <w:tcPr>
            <w:tcW w:type="pct" w:w="70%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rPr>
                <w:sz w:val="22"/>
                <w:szCs w:val="22"/>
              </w:rPr>
              <w:t xml:space="preserve">{{ nomor_dokumen }}</w:t>
            </w:r>
          </w:p>
        </w:tc>
      </w:tr>
      <w:tr>
        <w:tc>
          <w:tcPr>
            <w:tcW w:type="pct" w:w="30%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</w:tcPr>
          <w:p>
            <w:r>
              <w:rPr>
                <w:b/>
                <w:bCs/>
                <w:sz w:val="22"/>
                <w:szCs w:val="22"/>
              </w:rPr>
              <w:t xml:space="preserve">Revisi</w:t>
            </w:r>
          </w:p>
        </w:tc>
        <w:tc>
          <w:tcPr>
            <w:tcW w:type="pct" w:w="70%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rPr>
                <w:sz w:val="22"/>
                <w:szCs w:val="22"/>
              </w:rPr>
              <w:t xml:space="preserve">{{ revisi }}</w:t>
            </w:r>
          </w:p>
        </w:tc>
      </w:tr>
      <w:tr>
        <w:tc>
          <w:tcPr>
            <w:tcW w:type="pct" w:w="30%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</w:tcPr>
          <w:p>
            <w:r>
              <w:rPr>
                <w:b/>
                <w:bCs/>
                <w:sz w:val="22"/>
                <w:szCs w:val="22"/>
              </w:rPr>
              <w:t xml:space="preserve">Tanggal Efektif</w:t>
            </w:r>
          </w:p>
        </w:tc>
        <w:tc>
          <w:tcPr>
            <w:tcW w:type="pct" w:w="70%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rPr>
                <w:sz w:val="22"/>
                <w:szCs w:val="22"/>
              </w:rPr>
              <w:t xml:space="preserve">{{ tanggal_efektif }}</w:t>
            </w:r>
          </w:p>
        </w:tc>
      </w:tr>
      <w:tr>
        <w:tc>
          <w:tcPr>
            <w:tcW w:type="pct" w:w="30%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</w:tcPr>
          <w:p>
            <w:r>
              <w:rPr>
                <w:b/>
                <w:bCs/>
                <w:sz w:val="22"/>
                <w:szCs w:val="22"/>
              </w:rPr>
              <w:t xml:space="preserve">Departemen</w:t>
            </w:r>
          </w:p>
        </w:tc>
        <w:tc>
          <w:tcPr>
            <w:tcW w:type="pct" w:w="70%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rPr>
                <w:sz w:val="22"/>
                <w:szCs w:val="22"/>
              </w:rPr>
              <w:t xml:space="preserve">{{ departemen }}</w:t>
            </w:r>
          </w:p>
        </w:tc>
      </w:tr>
      <w:tr>
        <w:tc>
          <w:tcPr>
            <w:tcW w:type="pct" w:w="30%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</w:tcPr>
          <w:p>
            <w:r>
              <w:rPr>
                <w:b/>
                <w:bCs/>
                <w:sz w:val="22"/>
                <w:szCs w:val="22"/>
              </w:rPr>
              <w:t xml:space="preserve">PIC</w:t>
            </w:r>
          </w:p>
        </w:tc>
        <w:tc>
          <w:tcPr>
            <w:tcW w:type="pct" w:w="70%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rPr>
                <w:sz w:val="22"/>
                <w:szCs w:val="22"/>
              </w:rPr>
              <w:t xml:space="preserve">{{ nama_pic }}</w:t>
            </w:r>
          </w:p>
        </w:tc>
      </w:tr>
      <w:tr>
        <w:tc>
          <w:tcPr>
            <w:tcW w:type="pct" w:w="30%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</w:tcPr>
          <w:p>
            <w:r>
              <w:rPr>
                <w:b/>
                <w:bCs/>
                <w:sz w:val="22"/>
                <w:szCs w:val="22"/>
              </w:rPr>
              <w:t xml:space="preserve">Disetujui Oleh</w:t>
            </w:r>
          </w:p>
        </w:tc>
        <w:tc>
          <w:tcPr>
            <w:tcW w:type="pct" w:w="70%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rPr>
                <w:sz w:val="22"/>
                <w:szCs w:val="22"/>
              </w:rPr>
              <w:t xml:space="preserve">{{ disetujui_oleh }}</w:t>
            </w:r>
          </w:p>
        </w:tc>
      </w:tr>
    </w:tbl>
    <w:p>
      <w:pPr>
        <w:pStyle w:val="Heading1"/>
      </w:pPr>
      <w:r>
        <w:rPr>
          <w:b/>
          <w:bCs/>
        </w:rPr>
        <w:t xml:space="preserve">1. TUJUAN</w:t>
      </w:r>
    </w:p>
    <w:p>
      <w:pPr>
        <w:ind w:firstLine="480"/>
      </w:pPr>
      <w:r>
        <w:t xml:space="preserve">{{ tujuan_prosedur }}</w:t>
      </w:r>
    </w:p>
    <w:p>
      <w:pPr>
        <w:pStyle w:val="Heading1"/>
      </w:pPr>
      <w:r>
        <w:rPr>
          <w:b/>
          <w:bCs/>
        </w:rPr>
        <w:t xml:space="preserve">2. RUANG LINGKUP</w:t>
      </w:r>
    </w:p>
    <w:p>
      <w:pPr>
        <w:ind w:firstLine="480"/>
      </w:pPr>
      <w:r>
        <w:t xml:space="preserve">{{ ruang_lingkup }}</w:t>
      </w:r>
    </w:p>
    <w:p>
      <w:pPr>
        <w:pStyle w:val="Heading1"/>
      </w:pPr>
      <w:r>
        <w:rPr>
          <w:b/>
          <w:bCs/>
        </w:rPr>
        <w:t xml:space="preserve">3. DEFINISI</w:t>
      </w:r>
    </w:p>
    <w:p>
      <w:pPr>
        <w:ind w:firstLine="480"/>
      </w:pPr>
      <w:r>
        <w:t xml:space="preserve">{{ definisi }}</w:t>
      </w:r>
    </w:p>
    <w:p>
      <w:pPr>
        <w:pStyle w:val="Heading1"/>
      </w:pPr>
      <w:r>
        <w:rPr>
          <w:b/>
          <w:bCs/>
        </w:rPr>
        <w:t xml:space="preserve">4. PROSEDUR</w:t>
      </w:r>
    </w:p>
    <w:p>
      <w:pPr>
        <w:ind w:firstLine="480"/>
      </w:pPr>
      <w:r>
        <w:t xml:space="preserve">{{ deskripsi_prosedur }}</w:t>
      </w:r>
    </w:p>
    <w:p>
      <w:pPr>
        <w:spacing w:before="600"/>
      </w:pP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</w:pPr>
            <w:r>
              <w:rPr>
                <w:color w:val="666666"/>
                <w:sz w:val="20"/>
                <w:szCs w:val="20"/>
              </w:rPr>
              <w:t xml:space="preserve">Dibuat oleh:</w:t>
            </w:r>
          </w:p>
          <w:p>
            <w:pPr>
              <w:spacing w:before="40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{{ nama_pic }}</w:t>
            </w:r>
          </w:p>
          <w:p>
            <w:pPr>
              <w:jc w:val="center"/>
            </w:pPr>
            <w:r>
              <w:rPr>
                <w:color w:val="666666"/>
                <w:sz w:val="18"/>
                <w:szCs w:val="18"/>
              </w:rPr>
              <w:t xml:space="preserve">{{ tanggal_dibuat }}</w:t>
            </w:r>
          </w:p>
        </w:tc>
        <w:tc>
          <w:tcPr>
            <w:tcW w:type="pct" w:w="33%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</w:pPr>
            <w:r>
              <w:rPr>
                <w:color w:val="666666"/>
                <w:sz w:val="20"/>
                <w:szCs w:val="20"/>
              </w:rPr>
              <w:t xml:space="preserve">Diperiksa oleh:</w:t>
            </w:r>
          </w:p>
          <w:p>
            <w:pPr>
              <w:spacing w:before="40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{{ diperiksa_oleh }}</w:t>
            </w:r>
          </w:p>
          <w:p>
            <w:pPr>
              <w:jc w:val="center"/>
            </w:pPr>
            <w:r>
              <w:rPr>
                <w:color w:val="666666"/>
                <w:sz w:val="18"/>
                <w:szCs w:val="18"/>
              </w:rPr>
              <w:t xml:space="preserve">{{ tanggal_diperiksa }}</w:t>
            </w:r>
          </w:p>
        </w:tc>
        <w:tc>
          <w:tcPr>
            <w:tcW w:type="pct" w:w="33%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</w:pPr>
            <w:r>
              <w:rPr>
                <w:color w:val="666666"/>
                <w:sz w:val="20"/>
                <w:szCs w:val="20"/>
              </w:rPr>
              <w:t xml:space="preserve">Disetujui oleh:</w:t>
            </w:r>
          </w:p>
          <w:p>
            <w:pPr>
              <w:spacing w:before="40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{{ disetujui_oleh }}</w:t>
            </w:r>
          </w:p>
          <w:p>
            <w:pPr>
              <w:jc w:val="center"/>
            </w:pPr>
            <w:r>
              <w:rPr>
                <w:color w:val="666666"/>
                <w:sz w:val="18"/>
                <w:szCs w:val="18"/>
              </w:rPr>
              <w:t xml:space="preserve">{{ tanggal_disetujui }}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7" w:right="1417" w:bottom="1417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pct" w:w="100%"/>
      <w:tblBorders>
        <w:top w:val="single" w:color="E0E0E0" w:sz="4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33%"/>
          <w:tcBorders>
            <w:top w:val="none"/>
            <w:left w:val="none"/>
            <w:bottom w:val="none"/>
            <w:right w:val="none"/>
          </w:tcBorders>
        </w:tcPr>
        <w:p>
          <w:pPr>
            <w:jc w:val="left"/>
          </w:pPr>
          <w:r>
            <w:rPr>
              <w:color w:val="888888"/>
              <w:sz w:val="16"/>
              <w:szCs w:val="16"/>
            </w:rPr>
            <w:t xml:space="preserve">Doc: {{ nomor_dokumen }}</w:t>
          </w:r>
        </w:p>
      </w:tc>
      <w:tc>
        <w:tcPr>
          <w:tcW w:type="pct" w:w="33%"/>
          <w:tcBorders>
            <w:top w:val="none"/>
            <w:left w:val="none"/>
            <w:bottom w:val="none"/>
            <w:right w:val="none"/>
          </w:tcBorders>
        </w:tcPr>
        <w:p>
          <w:pPr>
            <w:jc w:val="center"/>
          </w:pPr>
          <w:r>
            <w:rPr>
              <w:color w:val="888888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>
            <w:rPr>
              <w:color w:val="888888"/>
              <w:sz w:val="16"/>
              <w:szCs w:val="16"/>
            </w:rPr>
            <w:t xml:space="preserve"> / </w:t>
          </w:r>
          <w:r>
            <w:rPr>
              <w:color w:val="888888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</w:p>
      </w:tc>
      <w:tc>
        <w:tcPr>
          <w:tcW w:type="pct" w:w="33%"/>
          <w:tcBorders>
            <w:top w:val="none"/>
            <w:left w:val="none"/>
            <w:bottom w:val="none"/>
            <w:right w:val="none"/>
          </w:tcBorders>
        </w:tcPr>
        <w:p>
          <w:pPr>
            <w:jc w:val="right"/>
          </w:pPr>
          <w:r>
            <w:rPr>
              <w:color w:val="888888"/>
              <w:sz w:val="16"/>
              <w:szCs w:val="16"/>
            </w:rPr>
            <w:t xml:space="preserve">Rev: {{ revisi }}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single" w:color="1E88E5" w:sz="8"/>
        <w:right w:val="none"/>
        <w:insideH w:val="none"/>
        <w:insideV w:val="none"/>
      </w:tblBorders>
    </w:tblPr>
    <w:tblGrid>
      <w:gridCol w:w="100"/>
      <w:gridCol w:w="100"/>
    </w:tblGrid>
    <w:tr>
      <w:tc>
        <w:tcPr>
          <w:tcW w:type="pct" w:w="20%"/>
          <w:tcBorders>
            <w:top w:val="none"/>
            <w:left w:val="none"/>
            <w:bottom w:val="none"/>
            <w:right w:val="none"/>
          </w:tcBorders>
        </w:tcPr>
        <w:p>
          <w:pPr>
            <w:jc w:val="left"/>
          </w:pPr>
          <w:r>
            <w:drawing>
              <wp:inline distT="0" distB="0" distL="0" distR="0">
                <wp:extent cx="571500" cy="5715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{{ image_logo }}" descr="{{ image_logo }}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80%"/>
          <w:tcBorders>
            <w:top w:val="none"/>
            <w:left w:val="none"/>
            <w:bottom w:val="none"/>
            <w:right w:val="none"/>
          </w:tcBorders>
        </w:tcPr>
        <w:p>
          <w:pPr>
            <w:jc w:val="center"/>
          </w:pPr>
          <w:r>
            <w:rPr>
              <w:b/>
              <w:bCs/>
              <w:color w:val="1E88E5"/>
              <w:sz w:val="28"/>
              <w:szCs w:val="28"/>
            </w:rPr>
            <w:t xml:space="preserve">{{ nama_perusahaan }}</w:t>
          </w:r>
        </w:p>
        <w:p>
          <w:pPr>
            <w:jc w:val="center"/>
          </w:pPr>
          <w:r>
            <w:rPr>
              <w:color w:val="666666"/>
              <w:sz w:val="20"/>
              <w:szCs w:val="20"/>
            </w:rPr>
            <w:t xml:space="preserve">STANDARD OPERATING PROCEDURE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icrosoft YaHei"/>
        <w:color w:val="000000"/>
        <w:sz w:val="24"/>
        <w:szCs w:val="24"/>
      </w:rPr>
    </w:rPrDefault>
    <w:pPrDefault>
      <w:pPr>
        <w:spacing w:line="312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160" w:before="360" w:line="312"/>
    </w:pPr>
    <w:rPr>
      <w:rFonts w:ascii="Calibri" w:eastAsia="SimHei"/>
      <w:b/>
      <w:bCs/>
      <w:color w:val="0B122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 w:line="312"/>
    </w:pPr>
    <w:rPr>
      <w:rFonts w:ascii="Calibri" w:eastAsia="SimHei"/>
      <w:b/>
      <w:bCs/>
      <w:color w:val="0B1220"/>
      <w:sz w:val="28"/>
      <w:szCs w:val="28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0ec72fd70c413ec86b2ffce02aeb5bce924fb6d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2026-04-27T13:30:18.883Z</dcterms:created>
  <dcterms:modified xsi:type="dcterms:W3CDTF">2026-04-27T13:30:18.883Z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